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4DA7A" w14:textId="6A143C07" w:rsidR="00A93EB9" w:rsidRDefault="00E24D5D" w:rsidP="00E24D5D">
      <w:pPr>
        <w:spacing w:line="360" w:lineRule="auto"/>
        <w:jc w:val="center"/>
        <w:rPr>
          <w:b/>
          <w:bCs/>
        </w:rPr>
      </w:pPr>
      <w:r>
        <w:rPr>
          <w:b/>
          <w:bCs/>
          <w:noProof/>
        </w:rPr>
        <w:drawing>
          <wp:anchor distT="0" distB="0" distL="114300" distR="114300" simplePos="0" relativeHeight="251658240" behindDoc="0" locked="0" layoutInCell="1" allowOverlap="1" wp14:anchorId="63CF2852" wp14:editId="3901D28E">
            <wp:simplePos x="0" y="0"/>
            <wp:positionH relativeFrom="margin">
              <wp:posOffset>1863090</wp:posOffset>
            </wp:positionH>
            <wp:positionV relativeFrom="margin">
              <wp:posOffset>209550</wp:posOffset>
            </wp:positionV>
            <wp:extent cx="3868420" cy="711200"/>
            <wp:effectExtent l="0" t="0" r="0" b="0"/>
            <wp:wrapSquare wrapText="bothSides"/>
            <wp:docPr id="885095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8420" cy="711200"/>
                    </a:xfrm>
                    <a:prstGeom prst="rect">
                      <a:avLst/>
                    </a:prstGeom>
                    <a:noFill/>
                    <a:ln>
                      <a:noFill/>
                    </a:ln>
                  </pic:spPr>
                </pic:pic>
              </a:graphicData>
            </a:graphic>
          </wp:anchor>
        </w:drawing>
      </w:r>
      <w:r>
        <w:rPr>
          <w:b/>
          <w:bCs/>
          <w:noProof/>
        </w:rPr>
        <w:drawing>
          <wp:inline distT="0" distB="0" distL="0" distR="0" wp14:anchorId="1623CD81" wp14:editId="7ADE30C4">
            <wp:extent cx="1155700" cy="1155700"/>
            <wp:effectExtent l="0" t="0" r="6350" b="6350"/>
            <wp:docPr id="317870780" name="Picture 1" descr="A globe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70780" name="Picture 1" descr="A globe with a heart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348EA66B" w14:textId="7AF45937" w:rsidR="00A93EB9" w:rsidRPr="00B2183B" w:rsidRDefault="00A93EB9" w:rsidP="00A93EB9">
      <w:pPr>
        <w:spacing w:line="360" w:lineRule="auto"/>
        <w:rPr>
          <w:b/>
          <w:bCs/>
          <w:u w:val="single"/>
        </w:rPr>
      </w:pPr>
      <w:r>
        <w:t xml:space="preserve">           </w:t>
      </w:r>
      <w:r w:rsidRPr="00B2183B">
        <w:rPr>
          <w:b/>
          <w:bCs/>
          <w:u w:val="single"/>
        </w:rPr>
        <w:t>INTERNATIONAL PARAMEDICS DAY SHINES SPOTLIGHT ON ‘UNSUNG HEROES’</w:t>
      </w:r>
    </w:p>
    <w:p w14:paraId="201DA32D" w14:textId="593B2CF7" w:rsidR="001636F0" w:rsidRDefault="00B2183B" w:rsidP="00A93EB9">
      <w:pPr>
        <w:spacing w:line="360" w:lineRule="auto"/>
        <w:rPr>
          <w:b/>
          <w:bCs/>
        </w:rPr>
      </w:pPr>
      <w:r>
        <w:rPr>
          <w:b/>
          <w:bCs/>
        </w:rPr>
        <w:t>June 11, 2024</w:t>
      </w:r>
    </w:p>
    <w:p w14:paraId="5F931A88" w14:textId="0B0F98BB" w:rsidR="00A93EB9" w:rsidRPr="00B446D3" w:rsidRDefault="00000000" w:rsidP="00A93EB9">
      <w:pPr>
        <w:spacing w:line="360" w:lineRule="auto"/>
        <w:rPr>
          <w:rFonts w:ascii="Calibri" w:hAnsi="Calibri" w:cs="Calibri"/>
        </w:rPr>
      </w:pPr>
      <w:hyperlink r:id="rId7" w:anchor=":~:text=Launched%20in%202022%2C%20International%20Paramedics,modern%2Dday%20ambulance%20services'." w:history="1">
        <w:r w:rsidR="00A93EB9" w:rsidRPr="00B446D3">
          <w:rPr>
            <w:rStyle w:val="Hyperlink"/>
            <w:rFonts w:ascii="Calibri" w:hAnsi="Calibri" w:cs="Calibri"/>
            <w:b/>
            <w:bCs/>
            <w:color w:val="auto"/>
          </w:rPr>
          <w:t>International Paramedics Day</w:t>
        </w:r>
      </w:hyperlink>
      <w:r w:rsidR="00A93EB9" w:rsidRPr="00B446D3">
        <w:rPr>
          <w:rFonts w:ascii="Calibri" w:hAnsi="Calibri" w:cs="Calibri"/>
        </w:rPr>
        <w:t xml:space="preserve"> – hosted by the UK’s</w:t>
      </w:r>
      <w:r w:rsidR="00A93EB9" w:rsidRPr="00B446D3">
        <w:rPr>
          <w:rFonts w:ascii="Calibri" w:hAnsi="Calibri" w:cs="Calibri"/>
          <w:b/>
          <w:bCs/>
        </w:rPr>
        <w:t xml:space="preserve"> </w:t>
      </w:r>
      <w:hyperlink r:id="rId8" w:history="1">
        <w:r w:rsidR="00A93EB9" w:rsidRPr="00B446D3">
          <w:rPr>
            <w:rStyle w:val="Hyperlink"/>
            <w:rFonts w:ascii="Calibri" w:hAnsi="Calibri" w:cs="Calibri"/>
            <w:b/>
            <w:bCs/>
            <w:color w:val="auto"/>
          </w:rPr>
          <w:t>College of Paramedics</w:t>
        </w:r>
      </w:hyperlink>
      <w:r w:rsidR="00A93EB9" w:rsidRPr="00B446D3">
        <w:rPr>
          <w:rFonts w:ascii="Calibri" w:hAnsi="Calibri" w:cs="Calibri"/>
        </w:rPr>
        <w:t xml:space="preserve"> to honour the dedication and impact of paramedics, first responders and community volunteers around the world – will be held on July 8.</w:t>
      </w:r>
    </w:p>
    <w:p w14:paraId="36ECB50C" w14:textId="7EADEFEB" w:rsidR="00A838F0" w:rsidRDefault="00A838F0" w:rsidP="00A93EB9">
      <w:pPr>
        <w:spacing w:line="360" w:lineRule="auto"/>
        <w:rPr>
          <w:rFonts w:ascii="Calibri" w:hAnsi="Calibri" w:cs="Calibri"/>
        </w:rPr>
      </w:pPr>
      <w:r w:rsidRPr="00B446D3">
        <w:rPr>
          <w:rFonts w:ascii="Calibri" w:hAnsi="Calibri" w:cs="Calibri"/>
        </w:rPr>
        <w:t>This year</w:t>
      </w:r>
      <w:r w:rsidR="00A93EB9" w:rsidRPr="00B446D3">
        <w:rPr>
          <w:rFonts w:ascii="Calibri" w:hAnsi="Calibri" w:cs="Calibri"/>
        </w:rPr>
        <w:t>, the College of Paramedics</w:t>
      </w:r>
      <w:r w:rsidR="00092B7D" w:rsidRPr="00B446D3">
        <w:rPr>
          <w:rFonts w:ascii="Calibri" w:hAnsi="Calibri" w:cs="Calibri"/>
        </w:rPr>
        <w:t xml:space="preserve"> is</w:t>
      </w:r>
      <w:r w:rsidRPr="00B446D3">
        <w:rPr>
          <w:rFonts w:ascii="Calibri" w:hAnsi="Calibri" w:cs="Calibri"/>
        </w:rPr>
        <w:t xml:space="preserve"> joining forces</w:t>
      </w:r>
      <w:r w:rsidR="00A93EB9" w:rsidRPr="00B446D3">
        <w:rPr>
          <w:rFonts w:ascii="Calibri" w:hAnsi="Calibri" w:cs="Calibri"/>
        </w:rPr>
        <w:t xml:space="preserve"> with more than </w:t>
      </w:r>
      <w:r w:rsidR="00E86E65">
        <w:rPr>
          <w:rFonts w:ascii="Calibri" w:hAnsi="Calibri" w:cs="Calibri"/>
        </w:rPr>
        <w:t>100</w:t>
      </w:r>
      <w:r w:rsidR="00A93EB9" w:rsidRPr="00B446D3">
        <w:rPr>
          <w:rFonts w:ascii="Calibri" w:hAnsi="Calibri" w:cs="Calibri"/>
        </w:rPr>
        <w:t xml:space="preserve"> global paramedic associ</w:t>
      </w:r>
      <w:r w:rsidR="00F5279C" w:rsidRPr="00B446D3">
        <w:rPr>
          <w:rFonts w:ascii="Calibri" w:hAnsi="Calibri" w:cs="Calibri"/>
        </w:rPr>
        <w:t>ations</w:t>
      </w:r>
      <w:r w:rsidR="00A93EB9" w:rsidRPr="00B446D3">
        <w:rPr>
          <w:rFonts w:ascii="Calibri" w:hAnsi="Calibri" w:cs="Calibri"/>
        </w:rPr>
        <w:t>, higher education institutions and affiliated organisations</w:t>
      </w:r>
      <w:r w:rsidRPr="00B446D3">
        <w:rPr>
          <w:rFonts w:ascii="Calibri" w:hAnsi="Calibri" w:cs="Calibri"/>
        </w:rPr>
        <w:t xml:space="preserve"> to celebrate and promote </w:t>
      </w:r>
      <w:r w:rsidR="001E2783" w:rsidRPr="00B446D3">
        <w:rPr>
          <w:rFonts w:ascii="Calibri" w:hAnsi="Calibri" w:cs="Calibri"/>
        </w:rPr>
        <w:t>the</w:t>
      </w:r>
      <w:r w:rsidRPr="00B446D3">
        <w:rPr>
          <w:rFonts w:ascii="Calibri" w:hAnsi="Calibri" w:cs="Calibri"/>
        </w:rPr>
        <w:t xml:space="preserve"> campaign theme, “The Difference We Make” which will look at the many ways paramedics and first responders make a difference, from responding to life-threatening emergencies to providing care and comfort</w:t>
      </w:r>
      <w:r w:rsidR="00092B7D" w:rsidRPr="00B446D3">
        <w:rPr>
          <w:rFonts w:ascii="Calibri" w:hAnsi="Calibri" w:cs="Calibri"/>
        </w:rPr>
        <w:t xml:space="preserve"> to patients</w:t>
      </w:r>
      <w:r w:rsidRPr="00B446D3">
        <w:rPr>
          <w:rFonts w:ascii="Calibri" w:hAnsi="Calibri" w:cs="Calibri"/>
        </w:rPr>
        <w:t xml:space="preserve"> in </w:t>
      </w:r>
      <w:r w:rsidR="004B3A00">
        <w:rPr>
          <w:rFonts w:ascii="Calibri" w:hAnsi="Calibri" w:cs="Calibri"/>
        </w:rPr>
        <w:t>their hour of need.</w:t>
      </w:r>
    </w:p>
    <w:p w14:paraId="21885EF3" w14:textId="3DB93B88" w:rsidR="00DA113E" w:rsidRDefault="004B3A00" w:rsidP="00A93EB9">
      <w:pPr>
        <w:spacing w:line="360" w:lineRule="auto"/>
        <w:rPr>
          <w:rFonts w:ascii="Calibri" w:hAnsi="Calibri" w:cs="Calibri"/>
        </w:rPr>
      </w:pPr>
      <w:r>
        <w:rPr>
          <w:rFonts w:ascii="Calibri" w:hAnsi="Calibri" w:cs="Calibri"/>
        </w:rPr>
        <w:t xml:space="preserve">Chief </w:t>
      </w:r>
      <w:r w:rsidR="000108F0">
        <w:rPr>
          <w:rFonts w:ascii="Calibri" w:hAnsi="Calibri" w:cs="Calibri"/>
        </w:rPr>
        <w:t xml:space="preserve">Executive of the College of Paramedics, Tracy Nicholls OBE said: “Every day, paramedics, first responders and community volunteers make a difference to their patients’ lives with the </w:t>
      </w:r>
      <w:r w:rsidR="00DA113E">
        <w:rPr>
          <w:rFonts w:ascii="Calibri" w:hAnsi="Calibri" w:cs="Calibri"/>
        </w:rPr>
        <w:t xml:space="preserve">care, compassion and </w:t>
      </w:r>
      <w:r w:rsidR="00EA25B6">
        <w:rPr>
          <w:rFonts w:ascii="Calibri" w:hAnsi="Calibri" w:cs="Calibri"/>
        </w:rPr>
        <w:t>clinical</w:t>
      </w:r>
      <w:r w:rsidR="00DA113E">
        <w:rPr>
          <w:rFonts w:ascii="Calibri" w:hAnsi="Calibri" w:cs="Calibri"/>
        </w:rPr>
        <w:t xml:space="preserve"> capability they demonstrate.</w:t>
      </w:r>
    </w:p>
    <w:p w14:paraId="0E674FF2" w14:textId="69CD3B7D" w:rsidR="00EE7FE6" w:rsidRDefault="00DA113E" w:rsidP="003C1C2F">
      <w:pPr>
        <w:spacing w:line="360" w:lineRule="auto"/>
        <w:rPr>
          <w:rFonts w:ascii="Calibri" w:hAnsi="Calibri" w:cs="Calibri"/>
        </w:rPr>
      </w:pPr>
      <w:r>
        <w:rPr>
          <w:rFonts w:ascii="Calibri" w:hAnsi="Calibri" w:cs="Calibri"/>
        </w:rPr>
        <w:t xml:space="preserve">“But the </w:t>
      </w:r>
      <w:r w:rsidR="009728F5">
        <w:rPr>
          <w:rFonts w:ascii="Calibri" w:hAnsi="Calibri" w:cs="Calibri"/>
        </w:rPr>
        <w:t xml:space="preserve">difference our profession makes </w:t>
      </w:r>
      <w:r w:rsidR="00046312">
        <w:rPr>
          <w:rFonts w:ascii="Calibri" w:hAnsi="Calibri" w:cs="Calibri"/>
        </w:rPr>
        <w:t>across the globe is not solely confined to the vital care and treatment we provide</w:t>
      </w:r>
      <w:r w:rsidR="003C1C2F">
        <w:rPr>
          <w:rFonts w:ascii="Calibri" w:hAnsi="Calibri" w:cs="Calibri"/>
        </w:rPr>
        <w:t xml:space="preserve">. In clinical practice, research, education and leadership, paramedics and their healthcare organisations are driving forward the development of our profession, both here in the UK and </w:t>
      </w:r>
      <w:r w:rsidR="001E2783" w:rsidRPr="00B446D3">
        <w:rPr>
          <w:rFonts w:ascii="Calibri" w:hAnsi="Calibri" w:cs="Calibri"/>
        </w:rPr>
        <w:t xml:space="preserve">internationally for the betterment of treatment strategies, patient outcomes, colleagues’ health and wellbeing, continued learning and our next generation of clinicians. For these reasons and more, let us all come together on July 8 and proudly tell the world the difference we make and the positive impact we have.”  </w:t>
      </w:r>
    </w:p>
    <w:p w14:paraId="57B337C3" w14:textId="13CED0F0" w:rsidR="003E68FA" w:rsidRPr="00B446D3" w:rsidRDefault="003E68FA" w:rsidP="005B78BA">
      <w:pPr>
        <w:spacing w:line="360" w:lineRule="auto"/>
        <w:rPr>
          <w:rFonts w:ascii="Calibri" w:hAnsi="Calibri" w:cs="Calibri"/>
        </w:rPr>
      </w:pPr>
      <w:r>
        <w:rPr>
          <w:rFonts w:ascii="Calibri" w:hAnsi="Calibri" w:cs="Calibri"/>
        </w:rPr>
        <w:t>International Paramedics Day was first organised by the College of Paramedics in 2022 in res</w:t>
      </w:r>
      <w:r w:rsidR="00D55EBE">
        <w:rPr>
          <w:rFonts w:ascii="Calibri" w:hAnsi="Calibri" w:cs="Calibri"/>
        </w:rPr>
        <w:t xml:space="preserve">ponse to the tremendous personal sacrifices and life-saving efforts made by all those </w:t>
      </w:r>
      <w:r w:rsidR="00C2139E">
        <w:rPr>
          <w:rFonts w:ascii="Calibri" w:hAnsi="Calibri" w:cs="Calibri"/>
        </w:rPr>
        <w:t>working in pre-hospital emergency care during the worldwide Covid-19 pandemic</w:t>
      </w:r>
      <w:r w:rsidR="005B78BA">
        <w:rPr>
          <w:rFonts w:ascii="Calibri" w:hAnsi="Calibri" w:cs="Calibri"/>
        </w:rPr>
        <w:t xml:space="preserve">. The day is celebrated </w:t>
      </w:r>
      <w:r w:rsidR="00CE7CD7">
        <w:rPr>
          <w:rFonts w:ascii="Calibri" w:hAnsi="Calibri" w:cs="Calibri"/>
        </w:rPr>
        <w:t xml:space="preserve">every year on July 8 because this marks the anniversary of the birth of </w:t>
      </w:r>
      <w:hyperlink r:id="rId9" w:history="1">
        <w:r w:rsidRPr="00B446D3">
          <w:rPr>
            <w:rStyle w:val="Hyperlink"/>
            <w:rFonts w:ascii="Calibri" w:hAnsi="Calibri" w:cs="Calibri"/>
          </w:rPr>
          <w:t>Dominique Jean Larrey</w:t>
        </w:r>
      </w:hyperlink>
      <w:r w:rsidRPr="00B446D3">
        <w:rPr>
          <w:rFonts w:ascii="Calibri" w:hAnsi="Calibri" w:cs="Calibri"/>
        </w:rPr>
        <w:t xml:space="preserve">, the French military doctor who became Napoleon Bonaparte’s chief surgeon of the Grand </w:t>
      </w:r>
      <w:proofErr w:type="spellStart"/>
      <w:r w:rsidRPr="00B446D3">
        <w:rPr>
          <w:rFonts w:ascii="Calibri" w:hAnsi="Calibri" w:cs="Calibri"/>
        </w:rPr>
        <w:t>Armee</w:t>
      </w:r>
      <w:proofErr w:type="spellEnd"/>
      <w:r w:rsidRPr="00B446D3">
        <w:rPr>
          <w:rFonts w:ascii="Calibri" w:hAnsi="Calibri" w:cs="Calibri"/>
        </w:rPr>
        <w:t xml:space="preserve"> and the man often referred to as the '</w:t>
      </w:r>
      <w:r w:rsidR="00CE7CD7">
        <w:rPr>
          <w:rFonts w:ascii="Calibri" w:hAnsi="Calibri" w:cs="Calibri"/>
        </w:rPr>
        <w:t>fa</w:t>
      </w:r>
      <w:r w:rsidRPr="00B446D3">
        <w:rPr>
          <w:rFonts w:ascii="Calibri" w:hAnsi="Calibri" w:cs="Calibri"/>
        </w:rPr>
        <w:t>ther of modern-day ambulance services'</w:t>
      </w:r>
      <w:r w:rsidR="00CE7CD7">
        <w:rPr>
          <w:rFonts w:ascii="Calibri" w:hAnsi="Calibri" w:cs="Calibri"/>
        </w:rPr>
        <w:t>.</w:t>
      </w:r>
      <w:r w:rsidRPr="00B446D3">
        <w:rPr>
          <w:rFonts w:ascii="Calibri" w:hAnsi="Calibri" w:cs="Calibri"/>
        </w:rPr>
        <w:t xml:space="preserve"> </w:t>
      </w:r>
    </w:p>
    <w:p w14:paraId="5BB8D88C" w14:textId="116F08E3" w:rsidR="0047288C" w:rsidRDefault="0047288C" w:rsidP="003C1C2F">
      <w:pPr>
        <w:spacing w:line="360" w:lineRule="auto"/>
        <w:rPr>
          <w:rFonts w:ascii="Calibri" w:hAnsi="Calibri" w:cs="Calibri"/>
        </w:rPr>
      </w:pPr>
    </w:p>
    <w:p w14:paraId="58EF02C2" w14:textId="77777777" w:rsidR="00A166AE" w:rsidRDefault="0047288C" w:rsidP="00C34CE9">
      <w:pPr>
        <w:spacing w:line="360" w:lineRule="auto"/>
        <w:rPr>
          <w:rFonts w:ascii="Calibri" w:hAnsi="Calibri" w:cs="Calibri"/>
          <w:b/>
          <w:bCs/>
        </w:rPr>
      </w:pPr>
      <w:r w:rsidRPr="00453947">
        <w:rPr>
          <w:rFonts w:ascii="Calibri" w:hAnsi="Calibri" w:cs="Calibri"/>
          <w:b/>
          <w:bCs/>
        </w:rPr>
        <w:t>Today, International Paramedics Day aims</w:t>
      </w:r>
      <w:r w:rsidR="00C34CE9" w:rsidRPr="00453947">
        <w:rPr>
          <w:rFonts w:ascii="Calibri" w:hAnsi="Calibri" w:cs="Calibri"/>
          <w:b/>
          <w:bCs/>
        </w:rPr>
        <w:t xml:space="preserve"> to:</w:t>
      </w:r>
      <w:r w:rsidR="00453947">
        <w:rPr>
          <w:rFonts w:ascii="Calibri" w:hAnsi="Calibri" w:cs="Calibri"/>
          <w:b/>
          <w:bCs/>
        </w:rPr>
        <w:t xml:space="preserve"> </w:t>
      </w:r>
    </w:p>
    <w:p w14:paraId="0D64B677" w14:textId="4FBCC363" w:rsidR="00A166AE" w:rsidRDefault="00453947" w:rsidP="00C34CE9">
      <w:pPr>
        <w:pStyle w:val="ListParagraph"/>
        <w:numPr>
          <w:ilvl w:val="0"/>
          <w:numId w:val="4"/>
        </w:numPr>
        <w:spacing w:line="360" w:lineRule="auto"/>
        <w:rPr>
          <w:rFonts w:ascii="Calibri" w:hAnsi="Calibri" w:cs="Calibri"/>
          <w:b/>
          <w:bCs/>
        </w:rPr>
      </w:pPr>
      <w:r w:rsidRPr="00A166AE">
        <w:rPr>
          <w:rFonts w:ascii="Calibri" w:hAnsi="Calibri" w:cs="Calibri"/>
          <w:b/>
          <w:bCs/>
        </w:rPr>
        <w:t>P</w:t>
      </w:r>
      <w:r w:rsidR="00DE3130" w:rsidRPr="00A166AE">
        <w:rPr>
          <w:rFonts w:ascii="Calibri" w:hAnsi="Calibri" w:cs="Calibri"/>
          <w:b/>
          <w:bCs/>
        </w:rPr>
        <w:t xml:space="preserve">romote the </w:t>
      </w:r>
      <w:r w:rsidR="000575CC" w:rsidRPr="00A166AE">
        <w:rPr>
          <w:rFonts w:ascii="Calibri" w:hAnsi="Calibri" w:cs="Calibri"/>
          <w:b/>
          <w:bCs/>
        </w:rPr>
        <w:t>profession.</w:t>
      </w:r>
      <w:r w:rsidR="00DE3130" w:rsidRPr="00A166AE">
        <w:rPr>
          <w:rFonts w:ascii="Calibri" w:hAnsi="Calibri" w:cs="Calibri"/>
          <w:b/>
          <w:bCs/>
        </w:rPr>
        <w:t xml:space="preserve"> </w:t>
      </w:r>
    </w:p>
    <w:p w14:paraId="2AE4683E" w14:textId="30BAC62D" w:rsidR="00DF4F52" w:rsidRPr="00A166AE" w:rsidRDefault="00453947" w:rsidP="00C34CE9">
      <w:pPr>
        <w:pStyle w:val="ListParagraph"/>
        <w:numPr>
          <w:ilvl w:val="0"/>
          <w:numId w:val="4"/>
        </w:numPr>
        <w:spacing w:line="360" w:lineRule="auto"/>
        <w:rPr>
          <w:rFonts w:ascii="Calibri" w:hAnsi="Calibri" w:cs="Calibri"/>
          <w:b/>
          <w:bCs/>
        </w:rPr>
      </w:pPr>
      <w:r w:rsidRPr="00A166AE">
        <w:rPr>
          <w:rFonts w:ascii="Calibri" w:hAnsi="Calibri" w:cs="Calibri"/>
          <w:b/>
          <w:bCs/>
        </w:rPr>
        <w:t>R</w:t>
      </w:r>
      <w:r w:rsidR="00194444" w:rsidRPr="00A166AE">
        <w:rPr>
          <w:rFonts w:ascii="Calibri" w:hAnsi="Calibri" w:cs="Calibri"/>
          <w:b/>
          <w:bCs/>
        </w:rPr>
        <w:t xml:space="preserve">aise awareness and champion all the settings </w:t>
      </w:r>
      <w:r w:rsidR="00EE725B" w:rsidRPr="00A166AE">
        <w:rPr>
          <w:rFonts w:ascii="Calibri" w:hAnsi="Calibri" w:cs="Calibri"/>
          <w:b/>
          <w:bCs/>
        </w:rPr>
        <w:t xml:space="preserve">where </w:t>
      </w:r>
      <w:r w:rsidR="00194444" w:rsidRPr="00A166AE">
        <w:rPr>
          <w:rFonts w:ascii="Calibri" w:hAnsi="Calibri" w:cs="Calibri"/>
          <w:b/>
          <w:bCs/>
        </w:rPr>
        <w:t>paramedics work</w:t>
      </w:r>
      <w:r w:rsidR="00A55471" w:rsidRPr="00A166AE">
        <w:rPr>
          <w:rFonts w:ascii="Calibri" w:hAnsi="Calibri" w:cs="Calibri"/>
          <w:b/>
          <w:bCs/>
        </w:rPr>
        <w:t xml:space="preserve"> including primary and secondary care, GP surgeries, military, offshore, </w:t>
      </w:r>
      <w:r w:rsidR="00B16213">
        <w:rPr>
          <w:rFonts w:ascii="Calibri" w:hAnsi="Calibri" w:cs="Calibri"/>
          <w:b/>
          <w:bCs/>
        </w:rPr>
        <w:t xml:space="preserve">independent sector, </w:t>
      </w:r>
      <w:r w:rsidR="00A55471" w:rsidRPr="00A166AE">
        <w:rPr>
          <w:rFonts w:ascii="Calibri" w:hAnsi="Calibri" w:cs="Calibri"/>
          <w:b/>
          <w:bCs/>
        </w:rPr>
        <w:t xml:space="preserve">research, education, helicopter emergency medical services and telephone triage </w:t>
      </w:r>
      <w:r w:rsidR="000575CC" w:rsidRPr="00A166AE">
        <w:rPr>
          <w:rFonts w:ascii="Calibri" w:hAnsi="Calibri" w:cs="Calibri"/>
          <w:b/>
          <w:bCs/>
        </w:rPr>
        <w:t>systems.</w:t>
      </w:r>
      <w:r w:rsidR="00A55471" w:rsidRPr="00A166AE">
        <w:rPr>
          <w:rFonts w:ascii="Calibri" w:hAnsi="Calibri" w:cs="Calibri"/>
          <w:b/>
          <w:bCs/>
        </w:rPr>
        <w:t xml:space="preserve"> </w:t>
      </w:r>
    </w:p>
    <w:p w14:paraId="37C4D324" w14:textId="1A17FDF2" w:rsidR="00453947" w:rsidRDefault="00453947" w:rsidP="00A166AE">
      <w:pPr>
        <w:pStyle w:val="ListParagraph"/>
        <w:numPr>
          <w:ilvl w:val="0"/>
          <w:numId w:val="4"/>
        </w:numPr>
        <w:rPr>
          <w:rFonts w:ascii="Calibri" w:hAnsi="Calibri" w:cs="Calibri"/>
          <w:b/>
          <w:bCs/>
        </w:rPr>
      </w:pPr>
      <w:r w:rsidRPr="00A166AE">
        <w:rPr>
          <w:rFonts w:ascii="Calibri" w:hAnsi="Calibri" w:cs="Calibri"/>
          <w:b/>
          <w:bCs/>
        </w:rPr>
        <w:t xml:space="preserve">Acknowledge the difference </w:t>
      </w:r>
      <w:r w:rsidR="00540CC4">
        <w:rPr>
          <w:rFonts w:ascii="Calibri" w:hAnsi="Calibri" w:cs="Calibri"/>
          <w:b/>
          <w:bCs/>
        </w:rPr>
        <w:t>paramedics</w:t>
      </w:r>
      <w:r w:rsidRPr="00A166AE">
        <w:rPr>
          <w:rFonts w:ascii="Calibri" w:hAnsi="Calibri" w:cs="Calibri"/>
          <w:b/>
          <w:bCs/>
        </w:rPr>
        <w:t xml:space="preserve"> make in </w:t>
      </w:r>
      <w:r w:rsidR="00DC2F4A">
        <w:rPr>
          <w:rFonts w:ascii="Calibri" w:hAnsi="Calibri" w:cs="Calibri"/>
          <w:b/>
          <w:bCs/>
        </w:rPr>
        <w:t xml:space="preserve">every sector </w:t>
      </w:r>
      <w:r w:rsidRPr="00A166AE">
        <w:rPr>
          <w:rFonts w:ascii="Calibri" w:hAnsi="Calibri" w:cs="Calibri"/>
          <w:b/>
          <w:bCs/>
        </w:rPr>
        <w:t>of the profession</w:t>
      </w:r>
      <w:r w:rsidR="00906DE4">
        <w:rPr>
          <w:rFonts w:ascii="Calibri" w:hAnsi="Calibri" w:cs="Calibri"/>
          <w:b/>
          <w:bCs/>
        </w:rPr>
        <w:t xml:space="preserve">, </w:t>
      </w:r>
      <w:r w:rsidR="004007A2">
        <w:rPr>
          <w:rFonts w:ascii="Calibri" w:hAnsi="Calibri" w:cs="Calibri"/>
          <w:b/>
          <w:bCs/>
        </w:rPr>
        <w:t xml:space="preserve">whether that’s </w:t>
      </w:r>
      <w:r w:rsidRPr="00A166AE">
        <w:rPr>
          <w:rFonts w:ascii="Calibri" w:hAnsi="Calibri" w:cs="Calibri"/>
          <w:b/>
          <w:bCs/>
        </w:rPr>
        <w:t xml:space="preserve">clinical practice, research and development, education or leadership and management. </w:t>
      </w:r>
    </w:p>
    <w:p w14:paraId="4DF67A21" w14:textId="77777777" w:rsidR="001F5970" w:rsidRDefault="001F5970" w:rsidP="00941991">
      <w:pPr>
        <w:rPr>
          <w:rFonts w:ascii="Calibri" w:hAnsi="Calibri" w:cs="Calibri"/>
          <w:b/>
          <w:bCs/>
        </w:rPr>
      </w:pPr>
    </w:p>
    <w:p w14:paraId="628371B4" w14:textId="32D91B3B" w:rsidR="00941991" w:rsidRDefault="00941991" w:rsidP="00941991">
      <w:pPr>
        <w:rPr>
          <w:rFonts w:ascii="Calibri" w:hAnsi="Calibri" w:cs="Calibri"/>
          <w:b/>
          <w:bCs/>
        </w:rPr>
      </w:pPr>
      <w:r>
        <w:rPr>
          <w:rFonts w:ascii="Calibri" w:hAnsi="Calibri" w:cs="Calibri"/>
          <w:b/>
          <w:bCs/>
        </w:rPr>
        <w:t xml:space="preserve">DID </w:t>
      </w:r>
      <w:r w:rsidR="001F5970">
        <w:rPr>
          <w:rFonts w:ascii="Calibri" w:hAnsi="Calibri" w:cs="Calibri"/>
          <w:b/>
          <w:bCs/>
        </w:rPr>
        <w:t>YOU KNOW?</w:t>
      </w:r>
    </w:p>
    <w:p w14:paraId="6AE14EA0" w14:textId="16E99D71" w:rsidR="00A542F9" w:rsidRDefault="00A542F9" w:rsidP="00941991">
      <w:pPr>
        <w:rPr>
          <w:rFonts w:ascii="Calibri" w:hAnsi="Calibri" w:cs="Calibri"/>
          <w:b/>
          <w:bCs/>
        </w:rPr>
      </w:pPr>
      <w:r>
        <w:rPr>
          <w:rFonts w:ascii="Calibri" w:hAnsi="Calibri" w:cs="Calibri"/>
          <w:b/>
          <w:bCs/>
        </w:rPr>
        <w:t xml:space="preserve">Between </w:t>
      </w:r>
      <w:r w:rsidR="008128C0">
        <w:rPr>
          <w:rFonts w:ascii="Calibri" w:hAnsi="Calibri" w:cs="Calibri"/>
          <w:b/>
          <w:bCs/>
        </w:rPr>
        <w:t>April 2023 and March 2024, the total number of</w:t>
      </w:r>
      <w:r w:rsidR="00DF7759">
        <w:rPr>
          <w:rFonts w:ascii="Calibri" w:hAnsi="Calibri" w:cs="Calibri"/>
          <w:b/>
          <w:bCs/>
        </w:rPr>
        <w:t xml:space="preserve"> 999</w:t>
      </w:r>
      <w:r w:rsidR="008128C0">
        <w:rPr>
          <w:rFonts w:ascii="Calibri" w:hAnsi="Calibri" w:cs="Calibri"/>
          <w:b/>
          <w:bCs/>
        </w:rPr>
        <w:t xml:space="preserve"> </w:t>
      </w:r>
      <w:r w:rsidR="007D6298">
        <w:rPr>
          <w:rFonts w:ascii="Calibri" w:hAnsi="Calibri" w:cs="Calibri"/>
          <w:b/>
          <w:bCs/>
        </w:rPr>
        <w:t>calls</w:t>
      </w:r>
      <w:r w:rsidR="00DF7759">
        <w:rPr>
          <w:rFonts w:ascii="Calibri" w:hAnsi="Calibri" w:cs="Calibri"/>
          <w:b/>
          <w:bCs/>
        </w:rPr>
        <w:t xml:space="preserve"> answered </w:t>
      </w:r>
      <w:r w:rsidR="00A900BE">
        <w:rPr>
          <w:rFonts w:ascii="Calibri" w:hAnsi="Calibri" w:cs="Calibri"/>
          <w:b/>
          <w:bCs/>
        </w:rPr>
        <w:t>by</w:t>
      </w:r>
      <w:r w:rsidR="007D6298">
        <w:rPr>
          <w:rFonts w:ascii="Calibri" w:hAnsi="Calibri" w:cs="Calibri"/>
          <w:b/>
          <w:bCs/>
        </w:rPr>
        <w:t xml:space="preserve"> ambulance control rooms </w:t>
      </w:r>
      <w:r w:rsidR="009D352C">
        <w:rPr>
          <w:rFonts w:ascii="Calibri" w:hAnsi="Calibri" w:cs="Calibri"/>
          <w:b/>
          <w:bCs/>
        </w:rPr>
        <w:t xml:space="preserve">in the UK </w:t>
      </w:r>
      <w:r w:rsidR="005E676F">
        <w:rPr>
          <w:rFonts w:ascii="Calibri" w:hAnsi="Calibri" w:cs="Calibri"/>
          <w:b/>
          <w:bCs/>
        </w:rPr>
        <w:t xml:space="preserve">totalled </w:t>
      </w:r>
      <w:r w:rsidR="00A900BE">
        <w:rPr>
          <w:rFonts w:ascii="Calibri" w:hAnsi="Calibri" w:cs="Calibri"/>
          <w:b/>
          <w:bCs/>
        </w:rPr>
        <w:t>9,612,157.</w:t>
      </w:r>
      <w:r w:rsidR="00403AF1">
        <w:rPr>
          <w:rFonts w:ascii="Calibri" w:hAnsi="Calibri" w:cs="Calibri"/>
          <w:b/>
          <w:bCs/>
        </w:rPr>
        <w:t xml:space="preserve"> </w:t>
      </w:r>
    </w:p>
    <w:p w14:paraId="3C3E12E8" w14:textId="79C1A68A" w:rsidR="00403AF1" w:rsidRDefault="00403AF1" w:rsidP="00941991">
      <w:pPr>
        <w:rPr>
          <w:rFonts w:ascii="Calibri" w:hAnsi="Calibri" w:cs="Calibri"/>
          <w:b/>
          <w:bCs/>
        </w:rPr>
      </w:pPr>
      <w:r>
        <w:rPr>
          <w:rFonts w:ascii="Calibri" w:hAnsi="Calibri" w:cs="Calibri"/>
          <w:b/>
          <w:bCs/>
        </w:rPr>
        <w:t>A further 1</w:t>
      </w:r>
      <w:r w:rsidR="008F3022">
        <w:rPr>
          <w:rFonts w:ascii="Calibri" w:hAnsi="Calibri" w:cs="Calibri"/>
          <w:b/>
          <w:bCs/>
        </w:rPr>
        <w:t>8,467,340 111 calls were answered in the same period.</w:t>
      </w:r>
    </w:p>
    <w:p w14:paraId="1EC2A3AE" w14:textId="1190C426" w:rsidR="006F1D7B" w:rsidRDefault="00E7754A" w:rsidP="00B45838">
      <w:pPr>
        <w:rPr>
          <w:rFonts w:ascii="Calibri" w:hAnsi="Calibri" w:cs="Calibri"/>
          <w:b/>
          <w:bCs/>
        </w:rPr>
      </w:pPr>
      <w:r>
        <w:rPr>
          <w:rFonts w:ascii="Calibri" w:hAnsi="Calibri" w:cs="Calibri"/>
          <w:b/>
          <w:bCs/>
        </w:rPr>
        <w:t>During t</w:t>
      </w:r>
      <w:r w:rsidR="007575B3">
        <w:rPr>
          <w:rFonts w:ascii="Calibri" w:hAnsi="Calibri" w:cs="Calibri"/>
          <w:b/>
          <w:bCs/>
        </w:rPr>
        <w:t xml:space="preserve">he same 12 months, </w:t>
      </w:r>
      <w:r w:rsidR="00C8312C">
        <w:rPr>
          <w:rFonts w:ascii="Calibri" w:hAnsi="Calibri" w:cs="Calibri"/>
          <w:b/>
          <w:bCs/>
        </w:rPr>
        <w:t xml:space="preserve">paramedics and </w:t>
      </w:r>
      <w:r w:rsidR="005C7788">
        <w:rPr>
          <w:rFonts w:ascii="Calibri" w:hAnsi="Calibri" w:cs="Calibri"/>
          <w:b/>
          <w:bCs/>
        </w:rPr>
        <w:t xml:space="preserve">ambulance staff responded </w:t>
      </w:r>
      <w:r w:rsidR="00C8312C">
        <w:rPr>
          <w:rFonts w:ascii="Calibri" w:hAnsi="Calibri" w:cs="Calibri"/>
          <w:b/>
          <w:bCs/>
        </w:rPr>
        <w:t xml:space="preserve">to </w:t>
      </w:r>
      <w:r w:rsidR="009243E4">
        <w:rPr>
          <w:rFonts w:ascii="Calibri" w:hAnsi="Calibri" w:cs="Calibri"/>
          <w:b/>
          <w:bCs/>
        </w:rPr>
        <w:t>8,593,358 incidents</w:t>
      </w:r>
      <w:r w:rsidR="007369E8">
        <w:rPr>
          <w:rFonts w:ascii="Calibri" w:hAnsi="Calibri" w:cs="Calibri"/>
          <w:b/>
          <w:bCs/>
        </w:rPr>
        <w:t xml:space="preserve"> across the UK</w:t>
      </w:r>
      <w:r w:rsidR="009243E4">
        <w:rPr>
          <w:rFonts w:ascii="Calibri" w:hAnsi="Calibri" w:cs="Calibri"/>
          <w:b/>
          <w:bCs/>
        </w:rPr>
        <w:t xml:space="preserve">, </w:t>
      </w:r>
      <w:r w:rsidR="00A970D8">
        <w:rPr>
          <w:rFonts w:ascii="Calibri" w:hAnsi="Calibri" w:cs="Calibri"/>
          <w:b/>
          <w:bCs/>
        </w:rPr>
        <w:t>11 per cent of which were</w:t>
      </w:r>
      <w:r w:rsidR="007369E8">
        <w:rPr>
          <w:rFonts w:ascii="Calibri" w:hAnsi="Calibri" w:cs="Calibri"/>
          <w:b/>
          <w:bCs/>
        </w:rPr>
        <w:t xml:space="preserve"> </w:t>
      </w:r>
      <w:r w:rsidR="00B45838">
        <w:rPr>
          <w:rFonts w:ascii="Calibri" w:hAnsi="Calibri" w:cs="Calibri"/>
          <w:b/>
          <w:bCs/>
        </w:rPr>
        <w:t>f</w:t>
      </w:r>
      <w:r w:rsidR="00601840">
        <w:rPr>
          <w:rFonts w:ascii="Calibri" w:hAnsi="Calibri" w:cs="Calibri"/>
          <w:b/>
          <w:bCs/>
        </w:rPr>
        <w:t>or life-threatening injuries and illnesses.</w:t>
      </w:r>
      <w:r w:rsidR="009243E4">
        <w:rPr>
          <w:rFonts w:ascii="Calibri" w:hAnsi="Calibri" w:cs="Calibri"/>
          <w:b/>
          <w:bCs/>
        </w:rPr>
        <w:t xml:space="preserve"> </w:t>
      </w:r>
    </w:p>
    <w:p w14:paraId="6FFDA847" w14:textId="77777777" w:rsidR="00140A8F" w:rsidRDefault="00140A8F" w:rsidP="000479C2">
      <w:pPr>
        <w:spacing w:line="360" w:lineRule="auto"/>
        <w:rPr>
          <w:rFonts w:ascii="Calibri" w:hAnsi="Calibri" w:cs="Calibri"/>
        </w:rPr>
      </w:pPr>
    </w:p>
    <w:p w14:paraId="372EA110" w14:textId="51DE7729" w:rsidR="000479C2" w:rsidRDefault="00A32D2A" w:rsidP="000479C2">
      <w:pPr>
        <w:spacing w:line="360" w:lineRule="auto"/>
        <w:rPr>
          <w:rFonts w:ascii="Calibri" w:hAnsi="Calibri" w:cs="Calibri"/>
        </w:rPr>
      </w:pPr>
      <w:r>
        <w:rPr>
          <w:rFonts w:ascii="Calibri" w:hAnsi="Calibri" w:cs="Calibri"/>
        </w:rPr>
        <w:t>T</w:t>
      </w:r>
      <w:r w:rsidR="00697C25">
        <w:rPr>
          <w:rFonts w:ascii="Calibri" w:hAnsi="Calibri" w:cs="Calibri"/>
        </w:rPr>
        <w:t xml:space="preserve">o mark this year’s International Paramedics Day, </w:t>
      </w:r>
      <w:proofErr w:type="gramStart"/>
      <w:r w:rsidR="00697C25">
        <w:rPr>
          <w:rFonts w:ascii="Calibri" w:hAnsi="Calibri" w:cs="Calibri"/>
        </w:rPr>
        <w:t>a number of</w:t>
      </w:r>
      <w:proofErr w:type="gramEnd"/>
      <w:r w:rsidR="00697C25">
        <w:rPr>
          <w:rFonts w:ascii="Calibri" w:hAnsi="Calibri" w:cs="Calibri"/>
        </w:rPr>
        <w:t xml:space="preserve"> special events have been organised </w:t>
      </w:r>
      <w:r w:rsidR="00D521CF">
        <w:rPr>
          <w:rFonts w:ascii="Calibri" w:hAnsi="Calibri" w:cs="Calibri"/>
        </w:rPr>
        <w:t xml:space="preserve">to showcase the ways that individuals and organisations within the paramedic profession make a positive difference every single day and how this impacts the health and welling </w:t>
      </w:r>
      <w:r w:rsidR="006008F6">
        <w:rPr>
          <w:rFonts w:ascii="Calibri" w:hAnsi="Calibri" w:cs="Calibri"/>
        </w:rPr>
        <w:t xml:space="preserve">of people around the world. </w:t>
      </w:r>
      <w:r w:rsidR="003E68FA">
        <w:rPr>
          <w:rFonts w:ascii="Calibri" w:hAnsi="Calibri" w:cs="Calibri"/>
        </w:rPr>
        <w:t xml:space="preserve">These include thanksgiving services, </w:t>
      </w:r>
      <w:r w:rsidR="00054659">
        <w:rPr>
          <w:rFonts w:ascii="Calibri" w:hAnsi="Calibri" w:cs="Calibri"/>
        </w:rPr>
        <w:t xml:space="preserve">international radio broadcasts, </w:t>
      </w:r>
      <w:r w:rsidR="003E68FA">
        <w:rPr>
          <w:rFonts w:ascii="Calibri" w:hAnsi="Calibri" w:cs="Calibri"/>
        </w:rPr>
        <w:t>community outreach programmes, workshops and social media campaigns.</w:t>
      </w:r>
    </w:p>
    <w:p w14:paraId="1CEE7171" w14:textId="0D83FC9D" w:rsidR="00D847E9" w:rsidRDefault="00D847E9" w:rsidP="000479C2">
      <w:pPr>
        <w:spacing w:line="360" w:lineRule="auto"/>
        <w:rPr>
          <w:rFonts w:ascii="Calibri" w:hAnsi="Calibri" w:cs="Calibri"/>
        </w:rPr>
      </w:pPr>
      <w:r>
        <w:rPr>
          <w:rFonts w:ascii="Calibri" w:hAnsi="Calibri" w:cs="Calibri"/>
        </w:rPr>
        <w:t>ENDS</w:t>
      </w:r>
    </w:p>
    <w:p w14:paraId="5E9DC76A" w14:textId="6A43F2AF" w:rsidR="00CE7CD7" w:rsidRPr="00D847E9" w:rsidRDefault="005D74C3" w:rsidP="000479C2">
      <w:pPr>
        <w:spacing w:line="360" w:lineRule="auto"/>
        <w:rPr>
          <w:rFonts w:ascii="Calibri" w:hAnsi="Calibri" w:cs="Calibri"/>
          <w:b/>
          <w:bCs/>
        </w:rPr>
      </w:pPr>
      <w:r w:rsidRPr="00D847E9">
        <w:rPr>
          <w:rFonts w:ascii="Calibri" w:hAnsi="Calibri" w:cs="Calibri"/>
          <w:b/>
          <w:bCs/>
        </w:rPr>
        <w:t>Note to Editors</w:t>
      </w:r>
    </w:p>
    <w:p w14:paraId="6E1206EF" w14:textId="6BA10FBC" w:rsidR="005D74C3" w:rsidRDefault="005D74C3" w:rsidP="000479C2">
      <w:pPr>
        <w:spacing w:line="360" w:lineRule="auto"/>
        <w:rPr>
          <w:rFonts w:ascii="Calibri" w:hAnsi="Calibri" w:cs="Calibri"/>
        </w:rPr>
      </w:pPr>
      <w:r>
        <w:rPr>
          <w:rFonts w:ascii="Calibri" w:hAnsi="Calibri" w:cs="Calibri"/>
        </w:rPr>
        <w:t xml:space="preserve">If you would like to interview a UK paramedic for your publication </w:t>
      </w:r>
      <w:r w:rsidR="001A2B66">
        <w:rPr>
          <w:rFonts w:ascii="Calibri" w:hAnsi="Calibri" w:cs="Calibri"/>
        </w:rPr>
        <w:t xml:space="preserve">or find out </w:t>
      </w:r>
      <w:r w:rsidR="00054659">
        <w:rPr>
          <w:rFonts w:ascii="Calibri" w:hAnsi="Calibri" w:cs="Calibri"/>
        </w:rPr>
        <w:t>more</w:t>
      </w:r>
      <w:r w:rsidR="001A2B66">
        <w:rPr>
          <w:rFonts w:ascii="Calibri" w:hAnsi="Calibri" w:cs="Calibri"/>
        </w:rPr>
        <w:t xml:space="preserve"> about International Paramedics Day then please contact Press and Communications Officer at the College of Paramedics, Natasha Weale on </w:t>
      </w:r>
      <w:hyperlink r:id="rId10" w:history="1">
        <w:r w:rsidR="00D847E9" w:rsidRPr="008D40B5">
          <w:rPr>
            <w:rStyle w:val="Hyperlink"/>
            <w:rFonts w:ascii="Calibri" w:hAnsi="Calibri" w:cs="Calibri"/>
          </w:rPr>
          <w:t>natasha.weale@collegeofparamedics.co.uk</w:t>
        </w:r>
      </w:hyperlink>
    </w:p>
    <w:p w14:paraId="1EA77BF4" w14:textId="0B8DA9AF" w:rsidR="00092B7D" w:rsidRPr="00B446D3" w:rsidRDefault="00D847E9" w:rsidP="00941991">
      <w:pPr>
        <w:spacing w:line="360" w:lineRule="auto"/>
        <w:rPr>
          <w:rFonts w:ascii="Calibri" w:hAnsi="Calibri" w:cs="Calibri"/>
          <w:lang w:val="en-US"/>
        </w:rPr>
      </w:pPr>
      <w:r w:rsidRPr="00D847E9">
        <w:rPr>
          <w:rFonts w:ascii="Calibri" w:hAnsi="Calibri" w:cs="Calibri"/>
          <w:b/>
          <w:bCs/>
        </w:rPr>
        <w:t>The College of Paramedics</w:t>
      </w:r>
      <w:r>
        <w:rPr>
          <w:rFonts w:ascii="Calibri" w:hAnsi="Calibri" w:cs="Calibri"/>
        </w:rPr>
        <w:t xml:space="preserve"> i</w:t>
      </w:r>
      <w:r w:rsidR="007B4774">
        <w:rPr>
          <w:rFonts w:ascii="Calibri" w:hAnsi="Calibri" w:cs="Calibri"/>
        </w:rPr>
        <w:t>s</w:t>
      </w:r>
      <w:r>
        <w:rPr>
          <w:rFonts w:ascii="Calibri" w:hAnsi="Calibri" w:cs="Calibri"/>
        </w:rPr>
        <w:t xml:space="preserve"> the professional body for all paramedics in the UK, </w:t>
      </w:r>
      <w:r w:rsidR="003B4DA6">
        <w:rPr>
          <w:rFonts w:ascii="Calibri" w:hAnsi="Calibri" w:cs="Calibri"/>
        </w:rPr>
        <w:t xml:space="preserve">whose role is to promote and develop the paramedic profession across </w:t>
      </w:r>
      <w:r w:rsidR="000848A2">
        <w:rPr>
          <w:rFonts w:ascii="Calibri" w:hAnsi="Calibri" w:cs="Calibri"/>
        </w:rPr>
        <w:t>England, Scotland, Wales and Northern Ireland. Membership is open to all UK paramedics, student paramedics and anyone with an interest in the paramedic profession and healthcare delivery.</w:t>
      </w:r>
      <w:r w:rsidR="00941991">
        <w:rPr>
          <w:rFonts w:ascii="Calibri" w:hAnsi="Calibri" w:cs="Calibri"/>
        </w:rPr>
        <w:t xml:space="preserve"> </w:t>
      </w:r>
    </w:p>
    <w:sectPr w:rsidR="00092B7D" w:rsidRPr="00B44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B128A"/>
    <w:multiLevelType w:val="hybridMultilevel"/>
    <w:tmpl w:val="63983B70"/>
    <w:lvl w:ilvl="0" w:tplc="AB92A3BE">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C6B3B"/>
    <w:multiLevelType w:val="hybridMultilevel"/>
    <w:tmpl w:val="A736369A"/>
    <w:lvl w:ilvl="0" w:tplc="A96072C6">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042288"/>
    <w:multiLevelType w:val="hybridMultilevel"/>
    <w:tmpl w:val="0F20C4C4"/>
    <w:lvl w:ilvl="0" w:tplc="9540400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14183B"/>
    <w:multiLevelType w:val="multilevel"/>
    <w:tmpl w:val="672E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520361">
    <w:abstractNumId w:val="3"/>
  </w:num>
  <w:num w:numId="2" w16cid:durableId="2031225070">
    <w:abstractNumId w:val="0"/>
  </w:num>
  <w:num w:numId="3" w16cid:durableId="1218860309">
    <w:abstractNumId w:val="1"/>
  </w:num>
  <w:num w:numId="4" w16cid:durableId="1718820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B9"/>
    <w:rsid w:val="000108F0"/>
    <w:rsid w:val="000378A6"/>
    <w:rsid w:val="00046312"/>
    <w:rsid w:val="000479C2"/>
    <w:rsid w:val="00054659"/>
    <w:rsid w:val="000575CC"/>
    <w:rsid w:val="000677CB"/>
    <w:rsid w:val="00080E61"/>
    <w:rsid w:val="000848A2"/>
    <w:rsid w:val="00092B7D"/>
    <w:rsid w:val="00095206"/>
    <w:rsid w:val="000B708B"/>
    <w:rsid w:val="001132E8"/>
    <w:rsid w:val="00120555"/>
    <w:rsid w:val="00140A8F"/>
    <w:rsid w:val="00154774"/>
    <w:rsid w:val="001636F0"/>
    <w:rsid w:val="00194444"/>
    <w:rsid w:val="001A2B66"/>
    <w:rsid w:val="001C1AF4"/>
    <w:rsid w:val="001E2783"/>
    <w:rsid w:val="001F417C"/>
    <w:rsid w:val="001F5970"/>
    <w:rsid w:val="00274654"/>
    <w:rsid w:val="0027688F"/>
    <w:rsid w:val="00295614"/>
    <w:rsid w:val="00322C24"/>
    <w:rsid w:val="003B4DA6"/>
    <w:rsid w:val="003C1C2F"/>
    <w:rsid w:val="003E68FA"/>
    <w:rsid w:val="004007A2"/>
    <w:rsid w:val="00403AF1"/>
    <w:rsid w:val="004047FB"/>
    <w:rsid w:val="004172DB"/>
    <w:rsid w:val="00430435"/>
    <w:rsid w:val="00453947"/>
    <w:rsid w:val="00456D9E"/>
    <w:rsid w:val="0047288C"/>
    <w:rsid w:val="004B3A00"/>
    <w:rsid w:val="004D7B44"/>
    <w:rsid w:val="004E39D0"/>
    <w:rsid w:val="004F24BE"/>
    <w:rsid w:val="0053508A"/>
    <w:rsid w:val="00540CC4"/>
    <w:rsid w:val="00566941"/>
    <w:rsid w:val="005872D2"/>
    <w:rsid w:val="005B78BA"/>
    <w:rsid w:val="005C1C45"/>
    <w:rsid w:val="005C7788"/>
    <w:rsid w:val="005D74C3"/>
    <w:rsid w:val="005E676F"/>
    <w:rsid w:val="006008F6"/>
    <w:rsid w:val="00601840"/>
    <w:rsid w:val="006740F0"/>
    <w:rsid w:val="00697C25"/>
    <w:rsid w:val="006B07F1"/>
    <w:rsid w:val="006B498F"/>
    <w:rsid w:val="006F1D7B"/>
    <w:rsid w:val="00717545"/>
    <w:rsid w:val="007369E8"/>
    <w:rsid w:val="007575B3"/>
    <w:rsid w:val="007B4774"/>
    <w:rsid w:val="007C3789"/>
    <w:rsid w:val="007D6298"/>
    <w:rsid w:val="008128C0"/>
    <w:rsid w:val="008378A6"/>
    <w:rsid w:val="00860916"/>
    <w:rsid w:val="008D02B0"/>
    <w:rsid w:val="008F3022"/>
    <w:rsid w:val="00906DE4"/>
    <w:rsid w:val="009243E4"/>
    <w:rsid w:val="00941991"/>
    <w:rsid w:val="009728F5"/>
    <w:rsid w:val="009D352C"/>
    <w:rsid w:val="009F24E5"/>
    <w:rsid w:val="009F4FCA"/>
    <w:rsid w:val="00A166AE"/>
    <w:rsid w:val="00A2232A"/>
    <w:rsid w:val="00A32D2A"/>
    <w:rsid w:val="00A542F9"/>
    <w:rsid w:val="00A55471"/>
    <w:rsid w:val="00A57EB4"/>
    <w:rsid w:val="00A838F0"/>
    <w:rsid w:val="00A84267"/>
    <w:rsid w:val="00A900BE"/>
    <w:rsid w:val="00A93EB9"/>
    <w:rsid w:val="00A970D8"/>
    <w:rsid w:val="00B16213"/>
    <w:rsid w:val="00B2183B"/>
    <w:rsid w:val="00B446D3"/>
    <w:rsid w:val="00B45838"/>
    <w:rsid w:val="00B7430F"/>
    <w:rsid w:val="00BC0950"/>
    <w:rsid w:val="00BF2E39"/>
    <w:rsid w:val="00C1262A"/>
    <w:rsid w:val="00C2139E"/>
    <w:rsid w:val="00C316E9"/>
    <w:rsid w:val="00C34CE9"/>
    <w:rsid w:val="00C35B38"/>
    <w:rsid w:val="00C704A9"/>
    <w:rsid w:val="00C714B5"/>
    <w:rsid w:val="00C8312C"/>
    <w:rsid w:val="00CE7CD7"/>
    <w:rsid w:val="00D521CF"/>
    <w:rsid w:val="00D55EBE"/>
    <w:rsid w:val="00D847E9"/>
    <w:rsid w:val="00DA113E"/>
    <w:rsid w:val="00DA5175"/>
    <w:rsid w:val="00DB43E2"/>
    <w:rsid w:val="00DC2F4A"/>
    <w:rsid w:val="00DE3130"/>
    <w:rsid w:val="00DF4F52"/>
    <w:rsid w:val="00DF7759"/>
    <w:rsid w:val="00E24D5D"/>
    <w:rsid w:val="00E57CFF"/>
    <w:rsid w:val="00E7754A"/>
    <w:rsid w:val="00E86E65"/>
    <w:rsid w:val="00EA25B6"/>
    <w:rsid w:val="00EE725B"/>
    <w:rsid w:val="00EE7FE6"/>
    <w:rsid w:val="00F5279C"/>
    <w:rsid w:val="00FC5DC3"/>
    <w:rsid w:val="00FE2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4B55"/>
  <w15:chartTrackingRefBased/>
  <w15:docId w15:val="{3AC76CB1-1C3A-4074-A54C-2A6C00AC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EB9"/>
    <w:pPr>
      <w:spacing w:line="256" w:lineRule="auto"/>
    </w:pPr>
  </w:style>
  <w:style w:type="paragraph" w:styleId="Heading1">
    <w:name w:val="heading 1"/>
    <w:basedOn w:val="Normal"/>
    <w:next w:val="Normal"/>
    <w:link w:val="Heading1Char"/>
    <w:uiPriority w:val="9"/>
    <w:qFormat/>
    <w:rsid w:val="00A93EB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EB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EB9"/>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EB9"/>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EB9"/>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EB9"/>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EB9"/>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EB9"/>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EB9"/>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EB9"/>
    <w:rPr>
      <w:rFonts w:eastAsiaTheme="majorEastAsia" w:cstheme="majorBidi"/>
      <w:color w:val="272727" w:themeColor="text1" w:themeTint="D8"/>
    </w:rPr>
  </w:style>
  <w:style w:type="paragraph" w:styleId="Title">
    <w:name w:val="Title"/>
    <w:basedOn w:val="Normal"/>
    <w:next w:val="Normal"/>
    <w:link w:val="TitleChar"/>
    <w:uiPriority w:val="10"/>
    <w:qFormat/>
    <w:rsid w:val="00A9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EB9"/>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EB9"/>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A93EB9"/>
    <w:rPr>
      <w:i/>
      <w:iCs/>
      <w:color w:val="404040" w:themeColor="text1" w:themeTint="BF"/>
    </w:rPr>
  </w:style>
  <w:style w:type="paragraph" w:styleId="ListParagraph">
    <w:name w:val="List Paragraph"/>
    <w:basedOn w:val="Normal"/>
    <w:uiPriority w:val="34"/>
    <w:qFormat/>
    <w:rsid w:val="00A93EB9"/>
    <w:pPr>
      <w:spacing w:line="259" w:lineRule="auto"/>
      <w:ind w:left="720"/>
      <w:contextualSpacing/>
    </w:pPr>
  </w:style>
  <w:style w:type="character" w:styleId="IntenseEmphasis">
    <w:name w:val="Intense Emphasis"/>
    <w:basedOn w:val="DefaultParagraphFont"/>
    <w:uiPriority w:val="21"/>
    <w:qFormat/>
    <w:rsid w:val="00A93EB9"/>
    <w:rPr>
      <w:i/>
      <w:iCs/>
      <w:color w:val="0F4761" w:themeColor="accent1" w:themeShade="BF"/>
    </w:rPr>
  </w:style>
  <w:style w:type="paragraph" w:styleId="IntenseQuote">
    <w:name w:val="Intense Quote"/>
    <w:basedOn w:val="Normal"/>
    <w:next w:val="Normal"/>
    <w:link w:val="IntenseQuoteChar"/>
    <w:uiPriority w:val="30"/>
    <w:qFormat/>
    <w:rsid w:val="00A93EB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EB9"/>
    <w:rPr>
      <w:i/>
      <w:iCs/>
      <w:color w:val="0F4761" w:themeColor="accent1" w:themeShade="BF"/>
    </w:rPr>
  </w:style>
  <w:style w:type="character" w:styleId="IntenseReference">
    <w:name w:val="Intense Reference"/>
    <w:basedOn w:val="DefaultParagraphFont"/>
    <w:uiPriority w:val="32"/>
    <w:qFormat/>
    <w:rsid w:val="00A93EB9"/>
    <w:rPr>
      <w:b/>
      <w:bCs/>
      <w:smallCaps/>
      <w:color w:val="0F4761" w:themeColor="accent1" w:themeShade="BF"/>
      <w:spacing w:val="5"/>
    </w:rPr>
  </w:style>
  <w:style w:type="character" w:styleId="Hyperlink">
    <w:name w:val="Hyperlink"/>
    <w:basedOn w:val="DefaultParagraphFont"/>
    <w:uiPriority w:val="99"/>
    <w:unhideWhenUsed/>
    <w:rsid w:val="00A93EB9"/>
    <w:rPr>
      <w:color w:val="467886" w:themeColor="hyperlink"/>
      <w:u w:val="single"/>
    </w:rPr>
  </w:style>
  <w:style w:type="character" w:customStyle="1" w:styleId="xxjsgrdq">
    <w:name w:val="x_x_jsgrdq"/>
    <w:basedOn w:val="DefaultParagraphFont"/>
    <w:rsid w:val="00092B7D"/>
  </w:style>
  <w:style w:type="character" w:styleId="UnresolvedMention">
    <w:name w:val="Unresolved Mention"/>
    <w:basedOn w:val="DefaultParagraphFont"/>
    <w:uiPriority w:val="99"/>
    <w:semiHidden/>
    <w:unhideWhenUsed/>
    <w:rsid w:val="00D8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4502">
      <w:bodyDiv w:val="1"/>
      <w:marLeft w:val="0"/>
      <w:marRight w:val="0"/>
      <w:marTop w:val="0"/>
      <w:marBottom w:val="0"/>
      <w:divBdr>
        <w:top w:val="none" w:sz="0" w:space="0" w:color="auto"/>
        <w:left w:val="none" w:sz="0" w:space="0" w:color="auto"/>
        <w:bottom w:val="none" w:sz="0" w:space="0" w:color="auto"/>
        <w:right w:val="none" w:sz="0" w:space="0" w:color="auto"/>
      </w:divBdr>
    </w:div>
    <w:div w:id="467936837">
      <w:bodyDiv w:val="1"/>
      <w:marLeft w:val="0"/>
      <w:marRight w:val="0"/>
      <w:marTop w:val="0"/>
      <w:marBottom w:val="0"/>
      <w:divBdr>
        <w:top w:val="none" w:sz="0" w:space="0" w:color="auto"/>
        <w:left w:val="none" w:sz="0" w:space="0" w:color="auto"/>
        <w:bottom w:val="none" w:sz="0" w:space="0" w:color="auto"/>
        <w:right w:val="none" w:sz="0" w:space="0" w:color="auto"/>
      </w:divBdr>
    </w:div>
    <w:div w:id="18600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ofparamedics.co.uk/" TargetMode="External"/><Relationship Id="rId3" Type="http://schemas.openxmlformats.org/officeDocument/2006/relationships/settings" Target="settings.xml"/><Relationship Id="rId7" Type="http://schemas.openxmlformats.org/officeDocument/2006/relationships/hyperlink" Target="https://www.internationalparamedicsda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atasha.weale@collegeofparamedics.co.uk" TargetMode="External"/><Relationship Id="rId4" Type="http://schemas.openxmlformats.org/officeDocument/2006/relationships/webSettings" Target="webSettings.xml"/><Relationship Id="rId9" Type="http://schemas.openxmlformats.org/officeDocument/2006/relationships/hyperlink" Target="https://www.internationalparamedicsday.com/dominique-jean-larrey-bi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Weale</dc:creator>
  <cp:keywords/>
  <dc:description/>
  <cp:lastModifiedBy>Kip Trevaskis</cp:lastModifiedBy>
  <cp:revision>2</cp:revision>
  <dcterms:created xsi:type="dcterms:W3CDTF">2024-06-11T13:14:00Z</dcterms:created>
  <dcterms:modified xsi:type="dcterms:W3CDTF">2024-06-11T13:14:00Z</dcterms:modified>
</cp:coreProperties>
</file>